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2E0" w:rsidRDefault="003C73CA" w:rsidP="00D57F7A">
      <w:pPr>
        <w:jc w:val="center"/>
      </w:pPr>
      <w:r>
        <w:t>LUCERNE VALLEY ECONOMIC DEVELOPMENT ASSOCIATION</w:t>
      </w:r>
    </w:p>
    <w:p w:rsidR="003C73CA" w:rsidRDefault="003C73CA" w:rsidP="00D57F7A">
      <w:pPr>
        <w:jc w:val="center"/>
      </w:pPr>
      <w:r>
        <w:t>NOVEMBER 5, 2019</w:t>
      </w:r>
    </w:p>
    <w:p w:rsidR="00C62C85" w:rsidRDefault="00C62C85" w:rsidP="00C41BFA">
      <w:r>
        <w:t>Meeting called to order</w:t>
      </w:r>
      <w:r w:rsidR="00D83384">
        <w:t xml:space="preserve"> 7:0</w:t>
      </w:r>
      <w:r w:rsidR="003F71DA">
        <w:t xml:space="preserve">5.              </w:t>
      </w:r>
      <w:r w:rsidRPr="00A975DF">
        <w:rPr>
          <w:b/>
        </w:rPr>
        <w:t>Minutes</w:t>
      </w:r>
      <w:r w:rsidR="000B003C">
        <w:t xml:space="preserve"> approved.  Moved </w:t>
      </w:r>
      <w:r w:rsidR="00391C24">
        <w:t>Schultz</w:t>
      </w:r>
      <w:r w:rsidR="00C9645B">
        <w:t xml:space="preserve">. </w:t>
      </w:r>
      <w:r>
        <w:t>Second</w:t>
      </w:r>
      <w:r w:rsidR="00391C24">
        <w:t xml:space="preserve"> Selby</w:t>
      </w:r>
      <w:r w:rsidR="00C9645B">
        <w:t>.</w:t>
      </w:r>
    </w:p>
    <w:p w:rsidR="00C62C85" w:rsidRDefault="00C62C85" w:rsidP="00C41BFA">
      <w:r w:rsidRPr="00A975DF">
        <w:rPr>
          <w:b/>
        </w:rPr>
        <w:t>Treasurer’s Report</w:t>
      </w:r>
      <w:r w:rsidR="000B003C">
        <w:rPr>
          <w:b/>
        </w:rPr>
        <w:t>.</w:t>
      </w:r>
      <w:r w:rsidR="00A975DF">
        <w:rPr>
          <w:b/>
        </w:rPr>
        <w:t xml:space="preserve">  </w:t>
      </w:r>
      <w:r w:rsidR="00A975DF">
        <w:t>Collection 10/1 was $93, paid insurance $500</w:t>
      </w:r>
      <w:r w:rsidR="00965847">
        <w:t xml:space="preserve">, still being charged $3/month for </w:t>
      </w:r>
      <w:r w:rsidR="00391C24">
        <w:t>statements</w:t>
      </w:r>
      <w:r w:rsidR="00965847">
        <w:t xml:space="preserve">.  </w:t>
      </w:r>
      <w:r w:rsidR="00E06DCA">
        <w:t>Marlene working on it.  Balance $5275.24.</w:t>
      </w:r>
    </w:p>
    <w:p w:rsidR="00E06DCA" w:rsidRDefault="00E06DCA" w:rsidP="00C41BFA">
      <w:r>
        <w:rPr>
          <w:b/>
        </w:rPr>
        <w:t>Census Bureau</w:t>
      </w:r>
      <w:r w:rsidR="00C9645B">
        <w:t xml:space="preserve"> about the 2020 Census</w:t>
      </w:r>
      <w:r w:rsidR="001331FE">
        <w:t>.  Andres Castillo, partnership specialist with Bureau.  Helps cities in SB County to do a good job with Census.  Presentation re what it means for us in LV.  Accurate census mandated by Constitution; determines representation in Congress.  Want us to form a Complete Count Committee to improve our response results which should result in better federal funding for the area.  Encouraging people to do it online.  Data used for schools, roadways, other important stuff.  Hiring is going on now.</w:t>
      </w:r>
    </w:p>
    <w:p w:rsidR="00D97167" w:rsidRPr="007A237A" w:rsidRDefault="007A237A" w:rsidP="00C41BFA">
      <w:r>
        <w:rPr>
          <w:b/>
        </w:rPr>
        <w:t>Jay Obernolte</w:t>
      </w:r>
      <w:r w:rsidR="00D97167">
        <w:t xml:space="preserve"> Sacramento updates</w:t>
      </w:r>
      <w:r w:rsidR="000B003C">
        <w:t>.</w:t>
      </w:r>
      <w:r w:rsidR="00D24AA7">
        <w:t xml:space="preserve">  Budget: $21 billion surplus, of which $12 billion added to reserves.  Allocation of judg</w:t>
      </w:r>
      <w:r w:rsidR="005E50CE">
        <w:t>es</w:t>
      </w:r>
      <w:r w:rsidR="00D24AA7">
        <w:t>hips</w:t>
      </w:r>
      <w:r w:rsidR="005E50CE">
        <w:t xml:space="preserve"> – SB County judicial system the most underfunded in the state.  This year we were allocated 25.  </w:t>
      </w:r>
      <w:proofErr w:type="gramStart"/>
      <w:r w:rsidR="005E50CE">
        <w:t xml:space="preserve">9 </w:t>
      </w:r>
      <w:r w:rsidR="00D83384">
        <w:t xml:space="preserve">of his </w:t>
      </w:r>
      <w:r w:rsidR="005E50CE">
        <w:t>bills signed by Gov.</w:t>
      </w:r>
      <w:proofErr w:type="gramEnd"/>
      <w:r w:rsidR="005E50CE">
        <w:t xml:space="preserve">  </w:t>
      </w:r>
      <w:r w:rsidR="00577659">
        <w:t>Three vetoed.</w:t>
      </w:r>
      <w:r w:rsidR="00FA4EBE">
        <w:t xml:space="preserve">  Defeated attacks on Prop. 13, but lookout for split role initiative that would remove Prop 13 protections from business.  Worst and most destructive bill passed in years is AB5, which deals with classification of independent contractors.  Destroys entrepreneurial activities in CA.</w:t>
      </w:r>
      <w:r w:rsidR="00306DC4">
        <w:t xml:space="preserve"> AB1487 – statewide rent control.</w:t>
      </w:r>
      <w:r w:rsidR="00C9645B">
        <w:t xml:space="preserve">  </w:t>
      </w:r>
      <w:r w:rsidR="00D83384">
        <w:t xml:space="preserve">His bill to exempt emergency escape routes in fire/etc. prone areas from CEQA not passed.  State rent control bills will have effects opposite the intent – hard on </w:t>
      </w:r>
      <w:proofErr w:type="spellStart"/>
      <w:r w:rsidR="00D83384">
        <w:t>rentors</w:t>
      </w:r>
      <w:proofErr w:type="spellEnd"/>
      <w:r w:rsidR="00D83384">
        <w:t xml:space="preserve"> and renters. </w:t>
      </w:r>
      <w:proofErr w:type="gramStart"/>
      <w:r w:rsidR="00C9645B">
        <w:t>Excellent and thorough presentation.</w:t>
      </w:r>
      <w:proofErr w:type="gramEnd"/>
    </w:p>
    <w:p w:rsidR="001331FE" w:rsidRDefault="007A237A" w:rsidP="00C41BFA">
      <w:r>
        <w:rPr>
          <w:b/>
        </w:rPr>
        <w:t>Cong. Cook by Dakota</w:t>
      </w:r>
      <w:r w:rsidR="00954068">
        <w:rPr>
          <w:b/>
        </w:rPr>
        <w:t xml:space="preserve">.  </w:t>
      </w:r>
      <w:r w:rsidR="00954068">
        <w:t>HR 4941 – getting DOD and VA to partner with organizations to find employment for veterans during transition out of the service.</w:t>
      </w:r>
      <w:r w:rsidR="0018760E">
        <w:t xml:space="preserve">  </w:t>
      </w:r>
      <w:proofErr w:type="gramStart"/>
      <w:r w:rsidR="0018760E">
        <w:t xml:space="preserve">Also working on a bill to require notification to public of use of shared </w:t>
      </w:r>
      <w:r w:rsidR="00D83384">
        <w:t xml:space="preserve">OHV </w:t>
      </w:r>
      <w:r w:rsidR="0018760E">
        <w:t>use area one year in advance.</w:t>
      </w:r>
      <w:proofErr w:type="gramEnd"/>
      <w:r w:rsidR="0018760E">
        <w:t xml:space="preserve">  Also to assure recreation permits will be accessible and easy.</w:t>
      </w:r>
      <w:r w:rsidR="00F910B0">
        <w:t xml:space="preserve">  Lots of haggling about where funding for the wall is co</w:t>
      </w:r>
      <w:r w:rsidR="00A656DC">
        <w:t>m</w:t>
      </w:r>
      <w:r w:rsidR="00F910B0">
        <w:t>ing</w:t>
      </w:r>
      <w:r w:rsidR="00A656DC">
        <w:t xml:space="preserve"> from.</w:t>
      </w:r>
    </w:p>
    <w:p w:rsidR="00A656DC" w:rsidRPr="00954068" w:rsidRDefault="00A656DC" w:rsidP="00C41BFA">
      <w:r w:rsidRPr="00C9645B">
        <w:rPr>
          <w:b/>
        </w:rPr>
        <w:t>Dominic Haydn for Sen. Shannon Grove</w:t>
      </w:r>
      <w:r>
        <w:t>:</w:t>
      </w:r>
      <w:r w:rsidR="002C46CD">
        <w:t xml:space="preserve"> </w:t>
      </w:r>
      <w:r w:rsidR="002C46CD" w:rsidRPr="002C46CD">
        <w:rPr>
          <w:rFonts w:ascii="Arial" w:hAnsi="Arial" w:cs="Arial"/>
          <w:color w:val="000000" w:themeColor="text1"/>
          <w:sz w:val="20"/>
          <w:szCs w:val="20"/>
        </w:rPr>
        <w:t>Update on Senator Grove’s activities in Sacramento</w:t>
      </w:r>
      <w:r w:rsidR="002C46CD">
        <w:rPr>
          <w:rFonts w:ascii="Arial" w:hAnsi="Arial" w:cs="Arial"/>
          <w:color w:val="3333CC"/>
          <w:sz w:val="24"/>
          <w:szCs w:val="24"/>
        </w:rPr>
        <w:t>.</w:t>
      </w:r>
      <w:r>
        <w:t xml:space="preserve"> </w:t>
      </w:r>
    </w:p>
    <w:p w:rsidR="007A237A" w:rsidRPr="0034150E" w:rsidRDefault="007A237A" w:rsidP="00C41BFA">
      <w:r>
        <w:rPr>
          <w:b/>
        </w:rPr>
        <w:t>Third District by Mark Lundquist</w:t>
      </w:r>
      <w:r w:rsidR="00C9645B">
        <w:rPr>
          <w:b/>
        </w:rPr>
        <w:t>.</w:t>
      </w:r>
      <w:r w:rsidR="0034150E">
        <w:rPr>
          <w:b/>
        </w:rPr>
        <w:t xml:space="preserve">  </w:t>
      </w:r>
      <w:r w:rsidR="00D83384">
        <w:rPr>
          <w:b/>
        </w:rPr>
        <w:t xml:space="preserve">State:  </w:t>
      </w:r>
      <w:r w:rsidR="0034150E">
        <w:t>No minimum square footage for houses in SB County.  Now can put two dwellings on one piece of property.  Re FP5: vote to defeat it didn’t pass the 2</w:t>
      </w:r>
      <w:r w:rsidR="00C9645B">
        <w:t>5% thres</w:t>
      </w:r>
      <w:r w:rsidR="0034150E">
        <w:t xml:space="preserve">hold, but the mailing for the vote looked like junk mail and was thrown away by many.  County is working hard to </w:t>
      </w:r>
      <w:r w:rsidR="00C9645B">
        <w:t>deal with the FP5 issue</w:t>
      </w:r>
      <w:r w:rsidR="00D83384">
        <w:t xml:space="preserve"> and LVEDA provided options</w:t>
      </w:r>
      <w:r w:rsidR="003F71DA">
        <w:t>.</w:t>
      </w:r>
      <w:r w:rsidR="00C9645B">
        <w:t xml:space="preserve">  Air </w:t>
      </w:r>
      <w:proofErr w:type="spellStart"/>
      <w:r w:rsidR="00C9645B">
        <w:t>BnB</w:t>
      </w:r>
      <w:proofErr w:type="spellEnd"/>
      <w:r w:rsidR="0034150E">
        <w:t>:  an ordinance was passed today.  County has hired a consulta</w:t>
      </w:r>
      <w:r w:rsidR="00C9645B">
        <w:t xml:space="preserve">nt to identify all of the </w:t>
      </w:r>
      <w:proofErr w:type="spellStart"/>
      <w:r w:rsidR="00C9645B">
        <w:t>AirBnB</w:t>
      </w:r>
      <w:r w:rsidR="0034150E">
        <w:t>’s</w:t>
      </w:r>
      <w:proofErr w:type="spellEnd"/>
      <w:r w:rsidR="006D70A9">
        <w:t xml:space="preserve">.  New code enforcement officers hired to deal with just </w:t>
      </w:r>
      <w:proofErr w:type="spellStart"/>
      <w:r w:rsidR="006D70A9">
        <w:t>AirBnb</w:t>
      </w:r>
      <w:proofErr w:type="spellEnd"/>
      <w:r w:rsidR="006D70A9">
        <w:t>. Question: where can we find the ordinance and see the regulations for these rentals.  Tiny homes are now legal since there is no sq. footage requirement.  Re hauled water: much concern about the cost of old equipment, the cost of new well-drilling equipment, the resulting cost of a well.</w:t>
      </w:r>
    </w:p>
    <w:p w:rsidR="007A237A" w:rsidRDefault="007A237A" w:rsidP="00C41BFA">
      <w:r>
        <w:rPr>
          <w:b/>
        </w:rPr>
        <w:t>Mojave Water Agency by Jim Ventura</w:t>
      </w:r>
      <w:r w:rsidR="003F71DA">
        <w:rPr>
          <w:b/>
        </w:rPr>
        <w:t xml:space="preserve">: </w:t>
      </w:r>
      <w:r w:rsidR="00A656DC">
        <w:rPr>
          <w:b/>
        </w:rPr>
        <w:t xml:space="preserve"> </w:t>
      </w:r>
      <w:proofErr w:type="gramStart"/>
      <w:r w:rsidR="00952520">
        <w:t>Workshop  tomorrow</w:t>
      </w:r>
      <w:proofErr w:type="gramEnd"/>
      <w:r w:rsidR="003F71DA">
        <w:t xml:space="preserve"> for us</w:t>
      </w:r>
      <w:r w:rsidR="00233B85">
        <w:t>.  Richard announced that 5% ramp</w:t>
      </w:r>
      <w:r w:rsidR="00C9645B">
        <w:t xml:space="preserve"> </w:t>
      </w:r>
      <w:r w:rsidR="00233B85">
        <w:t xml:space="preserve">down will affect anyone being served by a water company.  </w:t>
      </w:r>
    </w:p>
    <w:p w:rsidR="006D70A9" w:rsidRDefault="006D70A9" w:rsidP="00C41BFA">
      <w:r>
        <w:t>Bill Lembright read some of the comments LVEDA submitted to the County as input to solving the issue of covering costs of operating County Fire.</w:t>
      </w:r>
    </w:p>
    <w:p w:rsidR="00233B85" w:rsidRPr="00A656DC" w:rsidRDefault="00233B85" w:rsidP="00C41BFA">
      <w:r>
        <w:t>December LVEDA – four Board seats up for reelection.</w:t>
      </w:r>
      <w:r w:rsidR="003F71DA">
        <w:t xml:space="preserve">     </w:t>
      </w:r>
      <w:r>
        <w:t>Meeting adjourned 7PM.</w:t>
      </w:r>
    </w:p>
    <w:p w:rsidR="007A237A" w:rsidRPr="001331FE" w:rsidRDefault="007A237A" w:rsidP="00C41BFA">
      <w:pPr>
        <w:rPr>
          <w:b/>
        </w:rPr>
      </w:pPr>
    </w:p>
    <w:sectPr w:rsidR="007A237A" w:rsidRPr="001331FE" w:rsidSect="00721C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732E0"/>
    <w:rsid w:val="000B003C"/>
    <w:rsid w:val="001331FE"/>
    <w:rsid w:val="0018760E"/>
    <w:rsid w:val="00233B85"/>
    <w:rsid w:val="002C46CD"/>
    <w:rsid w:val="00306DC4"/>
    <w:rsid w:val="0034150E"/>
    <w:rsid w:val="00391C24"/>
    <w:rsid w:val="003C73CA"/>
    <w:rsid w:val="003F71DA"/>
    <w:rsid w:val="00577659"/>
    <w:rsid w:val="005E50CE"/>
    <w:rsid w:val="006D70A9"/>
    <w:rsid w:val="00721CCA"/>
    <w:rsid w:val="007A237A"/>
    <w:rsid w:val="008C6988"/>
    <w:rsid w:val="00952520"/>
    <w:rsid w:val="00954068"/>
    <w:rsid w:val="00965847"/>
    <w:rsid w:val="00A656DC"/>
    <w:rsid w:val="00A975DF"/>
    <w:rsid w:val="00C41BFA"/>
    <w:rsid w:val="00C53B46"/>
    <w:rsid w:val="00C62C85"/>
    <w:rsid w:val="00C9645B"/>
    <w:rsid w:val="00D24AA7"/>
    <w:rsid w:val="00D57F7A"/>
    <w:rsid w:val="00D83384"/>
    <w:rsid w:val="00D97167"/>
    <w:rsid w:val="00E06DCA"/>
    <w:rsid w:val="00EC4702"/>
    <w:rsid w:val="00F732E0"/>
    <w:rsid w:val="00F910B0"/>
    <w:rsid w:val="00FA4E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C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Gommel</dc:creator>
  <cp:lastModifiedBy>Chuck</cp:lastModifiedBy>
  <cp:revision>4</cp:revision>
  <dcterms:created xsi:type="dcterms:W3CDTF">2019-11-26T22:23:00Z</dcterms:created>
  <dcterms:modified xsi:type="dcterms:W3CDTF">2019-11-26T22:59:00Z</dcterms:modified>
</cp:coreProperties>
</file>